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96B52" w14:textId="77777777" w:rsidR="006D5CB7" w:rsidRDefault="006D5CB7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14:paraId="0136E6AF" w14:textId="5B792C0B" w:rsidR="006D5CB7" w:rsidRDefault="00B427AD" w:rsidP="00AA2BC1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FORMULÁRIO DE REQUERIMENTO DE REGISTRO DE CANDIDATURA ELEIÇÕES </w:t>
      </w:r>
      <w:r w:rsidR="00AA2BC1">
        <w:rPr>
          <w:rFonts w:ascii="Verdana" w:hAnsi="Verdana"/>
          <w:b/>
          <w:sz w:val="24"/>
          <w:szCs w:val="24"/>
        </w:rPr>
        <w:t>DE CONSELHEIROS FEDERAIS</w:t>
      </w:r>
      <w:r w:rsidR="00F11B54">
        <w:rPr>
          <w:rFonts w:ascii="Verdana" w:hAnsi="Verdana"/>
          <w:b/>
          <w:sz w:val="24"/>
          <w:szCs w:val="24"/>
        </w:rPr>
        <w:t xml:space="preserve"> 202</w:t>
      </w:r>
      <w:r w:rsidR="00AA2BC1">
        <w:rPr>
          <w:rFonts w:ascii="Verdana" w:hAnsi="Verdana"/>
          <w:b/>
          <w:sz w:val="24"/>
          <w:szCs w:val="24"/>
        </w:rPr>
        <w:t>4</w:t>
      </w:r>
    </w:p>
    <w:p w14:paraId="323C7C67" w14:textId="60445D13" w:rsidR="006D5CB7" w:rsidRDefault="006D5CB7">
      <w:pPr>
        <w:spacing w:before="120" w:after="12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0A653E3C" w14:textId="77777777" w:rsidR="00600338" w:rsidRDefault="00600338">
      <w:pPr>
        <w:sectPr w:rsidR="00600338" w:rsidSect="00F11B54">
          <w:headerReference w:type="default" r:id="rId7"/>
          <w:pgSz w:w="11906" w:h="16838"/>
          <w:pgMar w:top="1417" w:right="1133" w:bottom="1417" w:left="1701" w:header="708" w:footer="708" w:gutter="0"/>
          <w:cols w:space="720"/>
        </w:sectPr>
      </w:pPr>
    </w:p>
    <w:p w14:paraId="518BCC85" w14:textId="203C78BF" w:rsidR="00D3355F" w:rsidRDefault="00D3355F">
      <w:pPr>
        <w:spacing w:after="0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Cargo pretendido</w:t>
      </w:r>
      <w:r w:rsidR="00B468F4">
        <w:rPr>
          <w:rFonts w:ascii="Verdana" w:hAnsi="Verdana"/>
          <w:sz w:val="20"/>
          <w:szCs w:val="20"/>
        </w:rPr>
        <w:t>/UF</w:t>
      </w:r>
      <w:r>
        <w:rPr>
          <w:rFonts w:ascii="Verdana" w:hAnsi="Verdana"/>
          <w:sz w:val="20"/>
          <w:szCs w:val="20"/>
        </w:rPr>
        <w:t xml:space="preserve">: </w:t>
      </w:r>
    </w:p>
    <w:p w14:paraId="5B50FCB9" w14:textId="77777777" w:rsidR="00D3355F" w:rsidRDefault="00D3355F">
      <w:pPr>
        <w:spacing w:after="0"/>
        <w:ind w:firstLine="284"/>
        <w:jc w:val="both"/>
        <w:rPr>
          <w:rFonts w:ascii="Verdana" w:hAnsi="Verdana"/>
          <w:sz w:val="20"/>
          <w:szCs w:val="20"/>
        </w:rPr>
      </w:pPr>
    </w:p>
    <w:p w14:paraId="69114B0D" w14:textId="440366CE" w:rsidR="006D5CB7" w:rsidRDefault="00B427AD">
      <w:pPr>
        <w:spacing w:after="0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completo:</w:t>
      </w:r>
    </w:p>
    <w:p w14:paraId="577927F5" w14:textId="77777777" w:rsidR="006D5CB7" w:rsidRDefault="006D5CB7">
      <w:pPr>
        <w:spacing w:after="0"/>
        <w:ind w:firstLine="284"/>
        <w:jc w:val="both"/>
      </w:pPr>
    </w:p>
    <w:p w14:paraId="5DFED3F8" w14:textId="77777777" w:rsidR="006D5CB7" w:rsidRDefault="00B427AD">
      <w:pPr>
        <w:spacing w:after="0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para constar na cédula eleitoral eletrônica:</w:t>
      </w:r>
    </w:p>
    <w:p w14:paraId="1416B580" w14:textId="77777777" w:rsidR="006D5CB7" w:rsidRDefault="006D5CB7">
      <w:pPr>
        <w:spacing w:after="0"/>
        <w:ind w:firstLine="284"/>
        <w:jc w:val="both"/>
        <w:rPr>
          <w:rFonts w:ascii="Verdana" w:hAnsi="Verdana"/>
          <w:sz w:val="20"/>
          <w:szCs w:val="20"/>
        </w:rPr>
      </w:pPr>
    </w:p>
    <w:p w14:paraId="463DB243" w14:textId="77777777" w:rsidR="00600338" w:rsidRDefault="00600338">
      <w:pPr>
        <w:sectPr w:rsidR="00600338" w:rsidSect="00F11B54">
          <w:type w:val="continuous"/>
          <w:pgSz w:w="11906" w:h="16838"/>
          <w:pgMar w:top="1417" w:right="851" w:bottom="1417" w:left="1418" w:header="708" w:footer="708" w:gutter="0"/>
          <w:cols w:space="720"/>
        </w:sectPr>
      </w:pPr>
    </w:p>
    <w:p w14:paraId="47EC881C" w14:textId="77777777" w:rsidR="006D5CB7" w:rsidRDefault="00B427AD">
      <w:pPr>
        <w:spacing w:after="0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Título Profissional:</w:t>
      </w:r>
    </w:p>
    <w:p w14:paraId="582E76DB" w14:textId="77777777" w:rsidR="006D5CB7" w:rsidRDefault="006D5CB7">
      <w:pPr>
        <w:spacing w:after="0"/>
        <w:ind w:firstLine="284"/>
        <w:jc w:val="both"/>
      </w:pPr>
    </w:p>
    <w:p w14:paraId="0992A3DA" w14:textId="77777777" w:rsidR="006D5CB7" w:rsidRDefault="00B427AD">
      <w:pPr>
        <w:spacing w:after="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Nº Registro Nacional:</w:t>
      </w:r>
    </w:p>
    <w:p w14:paraId="59A49213" w14:textId="77777777" w:rsidR="00600338" w:rsidRDefault="00600338">
      <w:pPr>
        <w:sectPr w:rsidR="00600338" w:rsidSect="00F11B54">
          <w:type w:val="continuous"/>
          <w:pgSz w:w="11906" w:h="16838"/>
          <w:pgMar w:top="1417" w:right="851" w:bottom="1417" w:left="1418" w:header="708" w:footer="708" w:gutter="0"/>
          <w:cols w:num="2" w:space="3"/>
        </w:sectPr>
      </w:pPr>
    </w:p>
    <w:p w14:paraId="1984BF5E" w14:textId="77777777" w:rsidR="006D5CB7" w:rsidRDefault="00B427AD">
      <w:pPr>
        <w:spacing w:after="0"/>
        <w:ind w:right="-143"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Identidade:</w:t>
      </w:r>
    </w:p>
    <w:p w14:paraId="14AE322C" w14:textId="77777777" w:rsidR="006D5CB7" w:rsidRDefault="006D5CB7">
      <w:pPr>
        <w:spacing w:after="0"/>
        <w:ind w:right="-284" w:firstLine="284"/>
        <w:jc w:val="both"/>
      </w:pPr>
    </w:p>
    <w:p w14:paraId="79C77E39" w14:textId="77777777" w:rsidR="006D5CB7" w:rsidRDefault="00B427AD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Órgão expedidor:</w:t>
      </w:r>
    </w:p>
    <w:p w14:paraId="75425268" w14:textId="77777777" w:rsidR="006D5CB7" w:rsidRDefault="006D5CB7">
      <w:pPr>
        <w:spacing w:after="0"/>
        <w:ind w:left="284" w:firstLine="567"/>
        <w:jc w:val="both"/>
      </w:pPr>
    </w:p>
    <w:p w14:paraId="0C6049CF" w14:textId="77777777" w:rsidR="006D5CB7" w:rsidRDefault="00B427AD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UF:</w:t>
      </w:r>
    </w:p>
    <w:p w14:paraId="64FC3E92" w14:textId="77777777" w:rsidR="00600338" w:rsidRDefault="00600338">
      <w:pPr>
        <w:sectPr w:rsidR="00600338" w:rsidSect="00F11B54">
          <w:type w:val="continuous"/>
          <w:pgSz w:w="11906" w:h="16838"/>
          <w:pgMar w:top="1417" w:right="851" w:bottom="1417" w:left="1418" w:header="708" w:footer="708" w:gutter="0"/>
          <w:cols w:num="3" w:space="141"/>
        </w:sectPr>
      </w:pPr>
    </w:p>
    <w:p w14:paraId="3BF965F8" w14:textId="77777777" w:rsidR="006D5CB7" w:rsidRDefault="00B427AD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CPF:</w:t>
      </w:r>
    </w:p>
    <w:p w14:paraId="69C9A964" w14:textId="77777777" w:rsidR="006D5CB7" w:rsidRDefault="00B427AD">
      <w:pPr>
        <w:spacing w:after="0"/>
        <w:jc w:val="both"/>
      </w:pPr>
      <w:r>
        <w:rPr>
          <w:rFonts w:ascii="Verdana" w:hAnsi="Verdana"/>
          <w:i/>
          <w:iCs/>
          <w:sz w:val="12"/>
          <w:szCs w:val="12"/>
        </w:rPr>
        <w:t>(Utilizar apenas números)</w:t>
      </w:r>
    </w:p>
    <w:p w14:paraId="78745A69" w14:textId="77777777" w:rsidR="006D5CB7" w:rsidRDefault="006D5CB7">
      <w:pPr>
        <w:spacing w:after="0"/>
        <w:jc w:val="both"/>
      </w:pPr>
    </w:p>
    <w:p w14:paraId="22BD5C5E" w14:textId="77777777" w:rsidR="006D5CB7" w:rsidRDefault="00B427AD">
      <w:pPr>
        <w:spacing w:after="0"/>
        <w:jc w:val="both"/>
      </w:pPr>
      <w:r>
        <w:rPr>
          <w:rFonts w:ascii="Verdana" w:hAnsi="Verdana"/>
          <w:sz w:val="20"/>
          <w:szCs w:val="20"/>
        </w:rPr>
        <w:lastRenderedPageBreak/>
        <w:t>Data de nascimento:</w:t>
      </w:r>
    </w:p>
    <w:p w14:paraId="558D3D1E" w14:textId="77777777" w:rsidR="006D5CB7" w:rsidRDefault="00B427AD">
      <w:pPr>
        <w:spacing w:after="0"/>
        <w:jc w:val="both"/>
      </w:pPr>
      <w:r>
        <w:rPr>
          <w:rFonts w:ascii="Verdana" w:hAnsi="Verdana"/>
          <w:i/>
          <w:iCs/>
          <w:sz w:val="12"/>
          <w:szCs w:val="12"/>
        </w:rPr>
        <w:t>(Utilizar o padrão 00/00/0000)</w:t>
      </w:r>
    </w:p>
    <w:p w14:paraId="266E7FDE" w14:textId="77777777" w:rsidR="006D5CB7" w:rsidRDefault="006D5CB7">
      <w:pPr>
        <w:spacing w:after="0"/>
        <w:jc w:val="both"/>
      </w:pPr>
    </w:p>
    <w:p w14:paraId="782C2490" w14:textId="77777777" w:rsidR="00600338" w:rsidRDefault="00600338">
      <w:pPr>
        <w:sectPr w:rsidR="00600338" w:rsidSect="00F11B54">
          <w:type w:val="continuous"/>
          <w:pgSz w:w="11906" w:h="16838"/>
          <w:pgMar w:top="1417" w:right="1133" w:bottom="1417" w:left="1701" w:header="708" w:footer="708" w:gutter="0"/>
          <w:cols w:num="2" w:space="708"/>
        </w:sectPr>
      </w:pPr>
    </w:p>
    <w:p w14:paraId="50839C00" w14:textId="77777777" w:rsidR="006D5CB7" w:rsidRDefault="00B427A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Endereço completo (residencial):</w:t>
      </w:r>
    </w:p>
    <w:p w14:paraId="64049738" w14:textId="77777777" w:rsidR="006D5CB7" w:rsidRDefault="006D5CB7">
      <w:pPr>
        <w:spacing w:after="0"/>
      </w:pPr>
    </w:p>
    <w:p w14:paraId="1F2A3CC7" w14:textId="77777777" w:rsidR="00600338" w:rsidRDefault="00600338">
      <w:pPr>
        <w:sectPr w:rsidR="00600338" w:rsidSect="00F11B54">
          <w:type w:val="continuous"/>
          <w:pgSz w:w="11906" w:h="16838"/>
          <w:pgMar w:top="1417" w:right="1133" w:bottom="1417" w:left="1701" w:header="708" w:footer="708" w:gutter="0"/>
          <w:cols w:space="720"/>
        </w:sectPr>
      </w:pPr>
    </w:p>
    <w:p w14:paraId="326A5451" w14:textId="77777777" w:rsidR="006D5CB7" w:rsidRDefault="00B427A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CEP:</w:t>
      </w:r>
    </w:p>
    <w:p w14:paraId="34317FD8" w14:textId="77777777" w:rsidR="006D5CB7" w:rsidRDefault="006D5CB7">
      <w:pPr>
        <w:spacing w:after="0"/>
      </w:pPr>
    </w:p>
    <w:p w14:paraId="6A0241D4" w14:textId="77777777" w:rsidR="006D5CB7" w:rsidRDefault="006D5CB7">
      <w:pPr>
        <w:spacing w:after="0"/>
        <w:jc w:val="both"/>
        <w:rPr>
          <w:rFonts w:ascii="Verdana" w:hAnsi="Verdana"/>
          <w:sz w:val="20"/>
          <w:szCs w:val="20"/>
        </w:rPr>
      </w:pPr>
    </w:p>
    <w:p w14:paraId="73A46357" w14:textId="77777777" w:rsidR="006D5CB7" w:rsidRDefault="00B427AD">
      <w:pPr>
        <w:spacing w:after="0"/>
        <w:ind w:lef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Cidade:</w:t>
      </w:r>
    </w:p>
    <w:p w14:paraId="0483EE14" w14:textId="77777777" w:rsidR="006D5CB7" w:rsidRDefault="006D5CB7">
      <w:pPr>
        <w:spacing w:after="0"/>
        <w:ind w:hanging="284"/>
        <w:jc w:val="both"/>
      </w:pPr>
    </w:p>
    <w:p w14:paraId="54513747" w14:textId="77777777" w:rsidR="006D5CB7" w:rsidRDefault="006D5CB7">
      <w:pPr>
        <w:spacing w:after="0"/>
        <w:jc w:val="both"/>
        <w:rPr>
          <w:rFonts w:ascii="Verdana" w:hAnsi="Verdana"/>
          <w:sz w:val="20"/>
          <w:szCs w:val="20"/>
        </w:rPr>
      </w:pPr>
    </w:p>
    <w:p w14:paraId="4AC2799B" w14:textId="77777777" w:rsidR="006D5CB7" w:rsidRDefault="00B427AD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UF:</w:t>
      </w:r>
    </w:p>
    <w:p w14:paraId="21C00ED8" w14:textId="77777777" w:rsidR="00600338" w:rsidRDefault="00600338">
      <w:pPr>
        <w:sectPr w:rsidR="00600338" w:rsidSect="00F11B54">
          <w:type w:val="continuous"/>
          <w:pgSz w:w="11906" w:h="16838"/>
          <w:pgMar w:top="1417" w:right="1133" w:bottom="1417" w:left="1701" w:header="708" w:footer="708" w:gutter="0"/>
          <w:cols w:num="3" w:space="1134"/>
        </w:sectPr>
      </w:pPr>
    </w:p>
    <w:p w14:paraId="60063EA5" w14:textId="77777777" w:rsidR="006D5CB7" w:rsidRDefault="00B427AD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Telefone com </w:t>
      </w:r>
      <w:proofErr w:type="spellStart"/>
      <w:r>
        <w:rPr>
          <w:rFonts w:ascii="Verdana" w:hAnsi="Verdana"/>
          <w:sz w:val="20"/>
          <w:szCs w:val="20"/>
        </w:rPr>
        <w:t>Whatsapp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6A9E3966" w14:textId="77777777" w:rsidR="006D5CB7" w:rsidRDefault="00B427AD">
      <w:pPr>
        <w:spacing w:after="0"/>
        <w:jc w:val="both"/>
      </w:pPr>
      <w:r>
        <w:rPr>
          <w:rFonts w:ascii="Verdana" w:hAnsi="Verdana"/>
          <w:i/>
          <w:iCs/>
          <w:sz w:val="12"/>
          <w:szCs w:val="12"/>
        </w:rPr>
        <w:t>(informar DDD)</w:t>
      </w:r>
    </w:p>
    <w:p w14:paraId="530CE8C0" w14:textId="77777777" w:rsidR="006D5CB7" w:rsidRDefault="006D5CB7">
      <w:pPr>
        <w:spacing w:after="120"/>
        <w:jc w:val="both"/>
      </w:pPr>
    </w:p>
    <w:p w14:paraId="314A00C4" w14:textId="77777777" w:rsidR="006D5CB7" w:rsidRDefault="00B427AD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Telefone adicional:</w:t>
      </w:r>
    </w:p>
    <w:p w14:paraId="7F0C3212" w14:textId="77777777" w:rsidR="006D5CB7" w:rsidRDefault="00B427AD">
      <w:pPr>
        <w:spacing w:after="0"/>
        <w:jc w:val="both"/>
      </w:pPr>
      <w:r>
        <w:rPr>
          <w:rFonts w:ascii="Verdana" w:hAnsi="Verdana"/>
          <w:i/>
          <w:iCs/>
          <w:sz w:val="12"/>
          <w:szCs w:val="12"/>
        </w:rPr>
        <w:t>(informar DDD)</w:t>
      </w:r>
    </w:p>
    <w:p w14:paraId="11E9D8B3" w14:textId="77777777" w:rsidR="006D5CB7" w:rsidRDefault="006D5CB7">
      <w:pPr>
        <w:spacing w:after="120"/>
        <w:jc w:val="both"/>
      </w:pPr>
    </w:p>
    <w:p w14:paraId="532AFDC1" w14:textId="77777777" w:rsidR="00600338" w:rsidRDefault="00600338">
      <w:pPr>
        <w:sectPr w:rsidR="00600338" w:rsidSect="00F11B54">
          <w:type w:val="continuous"/>
          <w:pgSz w:w="11906" w:h="16838"/>
          <w:pgMar w:top="1417" w:right="1133" w:bottom="1417" w:left="1701" w:header="708" w:footer="708" w:gutter="0"/>
          <w:cols w:num="2" w:space="708"/>
        </w:sectPr>
      </w:pPr>
    </w:p>
    <w:p w14:paraId="3355ADD4" w14:textId="77777777" w:rsidR="006D5CB7" w:rsidRDefault="00B427AD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E-mail(s) de contato:</w:t>
      </w:r>
    </w:p>
    <w:p w14:paraId="78FA7A40" w14:textId="77777777" w:rsidR="006D5CB7" w:rsidRDefault="006D5CB7">
      <w:pPr>
        <w:spacing w:after="120"/>
        <w:jc w:val="both"/>
      </w:pPr>
    </w:p>
    <w:p w14:paraId="3C30DA18" w14:textId="77777777" w:rsidR="006D5CB7" w:rsidRDefault="006D5CB7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bookmarkStart w:id="1" w:name="_Hlk31272387"/>
    </w:p>
    <w:p w14:paraId="392B937A" w14:textId="43A3662C" w:rsidR="006D5CB7" w:rsidRDefault="00B427AD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Estou de acordo com o disposto no art. 29, inciso VI e § 2º, da Resolução nº 1.114, de 2019, portanto, declaro que na qualidade de candidato ao cargo de </w:t>
      </w:r>
      <w:r w:rsidR="00F11B54" w:rsidRPr="00F11B54">
        <w:rPr>
          <w:rFonts w:ascii="Verdana" w:hAnsi="Verdana"/>
          <w:color w:val="FF0000"/>
          <w:sz w:val="18"/>
          <w:szCs w:val="18"/>
        </w:rPr>
        <w:t>&lt;</w:t>
      </w:r>
      <w:r w:rsidR="00F11B54">
        <w:rPr>
          <w:rFonts w:ascii="Verdana" w:hAnsi="Verdana"/>
          <w:color w:val="FF0000"/>
          <w:sz w:val="18"/>
          <w:szCs w:val="18"/>
        </w:rPr>
        <w:t>Preencher com o cargo em disputa&gt;</w:t>
      </w:r>
      <w:r w:rsidRPr="00F11B54"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nas Eleições </w:t>
      </w:r>
      <w:r w:rsidR="00AA2BC1">
        <w:rPr>
          <w:rFonts w:ascii="Verdana" w:hAnsi="Verdana"/>
          <w:sz w:val="18"/>
          <w:szCs w:val="18"/>
        </w:rPr>
        <w:t>de Conselheiros Federais do</w:t>
      </w:r>
      <w:r w:rsidR="00F11B54">
        <w:rPr>
          <w:rFonts w:ascii="Verdana" w:hAnsi="Verdana"/>
          <w:sz w:val="18"/>
          <w:szCs w:val="18"/>
        </w:rPr>
        <w:t xml:space="preserve"> Sistema Confea/Crea</w:t>
      </w:r>
      <w:r w:rsidR="00AA2BC1">
        <w:rPr>
          <w:rFonts w:ascii="Verdana" w:hAnsi="Verdana"/>
          <w:sz w:val="18"/>
          <w:szCs w:val="18"/>
        </w:rPr>
        <w:t xml:space="preserve"> em </w:t>
      </w:r>
      <w:r w:rsidR="00F11B54">
        <w:rPr>
          <w:rFonts w:ascii="Verdana" w:hAnsi="Verdana"/>
          <w:sz w:val="18"/>
          <w:szCs w:val="18"/>
        </w:rPr>
        <w:t>202</w:t>
      </w:r>
      <w:r w:rsidR="00AA2BC1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, atendo a todas as condições de elegibilidade, bem como não incido em nenhuma das hipóteses de inelegibilidade previstas no Regulamento Eleitoral, e que o endereço residencial que forneci acima, encontra-se atualizado, bem como os contatos telefônicos e de e-mail, e estou ciente de que as Comissões Eleitorais poderão se utilizar de tais dados para as comunicações e notificações que se fizerem necessárias, sem prejuízo da divulgação de editais eleitorais.</w:t>
      </w:r>
    </w:p>
    <w:p w14:paraId="57C5711B" w14:textId="77777777" w:rsidR="00600338" w:rsidRDefault="00600338">
      <w:pPr>
        <w:sectPr w:rsidR="00600338" w:rsidSect="00F11B54">
          <w:type w:val="continuous"/>
          <w:pgSz w:w="11906" w:h="16838"/>
          <w:pgMar w:top="1417" w:right="1133" w:bottom="1417" w:left="1701" w:header="708" w:footer="708" w:gutter="0"/>
          <w:cols w:space="720"/>
        </w:sectPr>
      </w:pPr>
    </w:p>
    <w:p w14:paraId="4C910514" w14:textId="77777777" w:rsidR="006D5CB7" w:rsidRDefault="006D5CB7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27CBC29" w14:textId="77777777" w:rsidR="006D5CB7" w:rsidRDefault="006D5CB7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364B6050" w14:textId="77777777" w:rsidR="006D5CB7" w:rsidRDefault="006D5CB7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bookmarkEnd w:id="1"/>
    <w:p w14:paraId="04BABACD" w14:textId="77777777" w:rsidR="006D5CB7" w:rsidRDefault="00B427A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</w:t>
      </w:r>
    </w:p>
    <w:p w14:paraId="0A9D06DE" w14:textId="77777777" w:rsidR="006D5CB7" w:rsidRDefault="00B427AD">
      <w:pPr>
        <w:spacing w:after="0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&lt;colocar nome do candidato e assinar acima&gt;</w:t>
      </w:r>
    </w:p>
    <w:p w14:paraId="451D358F" w14:textId="77777777" w:rsidR="006D5CB7" w:rsidRDefault="006D5CB7">
      <w:pPr>
        <w:spacing w:after="0"/>
        <w:jc w:val="center"/>
        <w:rPr>
          <w:rFonts w:ascii="Verdana" w:hAnsi="Verdana"/>
          <w:b/>
          <w:color w:val="FF0000"/>
          <w:sz w:val="20"/>
          <w:szCs w:val="20"/>
        </w:rPr>
      </w:pPr>
    </w:p>
    <w:p w14:paraId="0C9C90A9" w14:textId="77777777" w:rsidR="006D5CB7" w:rsidRDefault="006D5CB7">
      <w:pPr>
        <w:spacing w:before="240" w:after="240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6D665179" w14:textId="77777777" w:rsidR="006D5CB7" w:rsidRDefault="006D5CB7">
      <w:pPr>
        <w:spacing w:before="240" w:after="240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09508400" w14:textId="2551189A" w:rsidR="006D5CB7" w:rsidRDefault="00B427AD" w:rsidP="00B468F4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OBSERVAÇÕES IMPORTANTES</w:t>
      </w:r>
      <w:r w:rsidR="00B468F4">
        <w:rPr>
          <w:rFonts w:ascii="Verdana" w:hAnsi="Verdana"/>
          <w:b/>
          <w:sz w:val="18"/>
          <w:szCs w:val="18"/>
          <w:u w:val="single"/>
        </w:rPr>
        <w:t>:</w:t>
      </w:r>
    </w:p>
    <w:p w14:paraId="6C1044DA" w14:textId="77777777" w:rsidR="00B468F4" w:rsidRDefault="00B468F4" w:rsidP="00B468F4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70E49CFC" w14:textId="77777777" w:rsidR="006D5CB7" w:rsidRDefault="00B427AD" w:rsidP="00B468F4">
      <w:pPr>
        <w:ind w:firstLine="1134"/>
        <w:jc w:val="both"/>
        <w:rPr>
          <w:rFonts w:ascii="Verdana" w:hAnsi="Verdana"/>
          <w:sz w:val="18"/>
          <w:szCs w:val="18"/>
        </w:rPr>
      </w:pPr>
      <w:bookmarkStart w:id="2" w:name="_Hlk31277267"/>
      <w:r>
        <w:rPr>
          <w:rFonts w:ascii="Verdana" w:hAnsi="Verdana"/>
          <w:sz w:val="18"/>
          <w:szCs w:val="18"/>
        </w:rPr>
        <w:t>O presente formulário foi elaborado de acordo com as exigências da Resolução nº 1.114, de 2019 – Regulamento Eleitoral e possui todos os campos para as informações exigidas por aquela norma, visando facilitar a apresentação do requerimento de registro de candidatura.</w:t>
      </w:r>
    </w:p>
    <w:p w14:paraId="0D67571A" w14:textId="77777777" w:rsidR="006D5CB7" w:rsidRDefault="00B427AD" w:rsidP="00B468F4">
      <w:pPr>
        <w:ind w:firstLine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fornecimento do presente formulário e as informações nele contidas não dispensam a leitura da Resolução nº 1.114/2019 - Regulamento Eleitoral, em especial no tocante às condições de elegibilidade (art. 26), às situações de inelegibilidade (art. 27)</w:t>
      </w:r>
      <w:bookmarkEnd w:id="2"/>
      <w:r>
        <w:rPr>
          <w:rFonts w:ascii="Verdana" w:hAnsi="Verdana"/>
          <w:sz w:val="18"/>
          <w:szCs w:val="18"/>
        </w:rPr>
        <w:t xml:space="preserve"> e ao requerimento de registro de candidatura, aplicáveis a todos os cargos em disputa.</w:t>
      </w:r>
    </w:p>
    <w:p w14:paraId="4291B9C8" w14:textId="1841234E" w:rsidR="00AA2BC1" w:rsidRPr="00AA2BC1" w:rsidRDefault="00AA2BC1" w:rsidP="00AA2BC1">
      <w:pPr>
        <w:spacing w:before="240" w:after="240"/>
        <w:ind w:firstLine="1134"/>
        <w:jc w:val="both"/>
        <w:rPr>
          <w:rFonts w:ascii="Verdana" w:hAnsi="Verdana"/>
          <w:sz w:val="18"/>
          <w:szCs w:val="18"/>
        </w:rPr>
      </w:pPr>
      <w:bookmarkStart w:id="3" w:name="_Hlk31277281"/>
      <w:r w:rsidRPr="00AA2BC1">
        <w:rPr>
          <w:rFonts w:ascii="Verdana" w:hAnsi="Verdana"/>
          <w:sz w:val="18"/>
          <w:szCs w:val="18"/>
        </w:rPr>
        <w:t xml:space="preserve">Os pretensos candidatos ocupantes de cargo, emprego ou função, remunerada ou não, no Confea, no Crea ou na Mútua e dirigentes, administradores, superintendentes, presidentes ou membros de diretoria de entidades de classe registradas e homologadas no Sistema Confea/Crea, </w:t>
      </w:r>
      <w:r w:rsidRPr="00AA2BC1">
        <w:rPr>
          <w:rFonts w:ascii="Verdana" w:hAnsi="Verdana"/>
          <w:b/>
          <w:bCs/>
          <w:sz w:val="18"/>
          <w:szCs w:val="18"/>
        </w:rPr>
        <w:t>deverão se desincompatibilizar até o dia 18 de abril de 2024 (quinta-feira)</w:t>
      </w:r>
      <w:r w:rsidRPr="00AA2BC1">
        <w:rPr>
          <w:rFonts w:ascii="Verdana" w:hAnsi="Verdana"/>
          <w:sz w:val="18"/>
          <w:szCs w:val="18"/>
        </w:rPr>
        <w:t>, apresentando o comprovante do feito, em seu requerimento de registro de candidatura.</w:t>
      </w:r>
    </w:p>
    <w:p w14:paraId="6B91003A" w14:textId="77777777" w:rsidR="00AA2BC1" w:rsidRPr="00AA2BC1" w:rsidRDefault="00AA2BC1" w:rsidP="00AA2BC1">
      <w:pPr>
        <w:spacing w:before="240" w:after="240"/>
        <w:ind w:firstLine="1134"/>
        <w:jc w:val="both"/>
        <w:rPr>
          <w:rFonts w:ascii="Verdana" w:hAnsi="Verdana"/>
          <w:sz w:val="18"/>
          <w:szCs w:val="18"/>
        </w:rPr>
      </w:pPr>
      <w:r w:rsidRPr="00AA2BC1">
        <w:rPr>
          <w:rFonts w:ascii="Verdana" w:hAnsi="Verdana"/>
          <w:sz w:val="18"/>
          <w:szCs w:val="18"/>
        </w:rPr>
        <w:t>O registro de candidatura para o cargo de Conselheiro Federal representante de modalidades profissionais deverá ser protocolado até o dia 19 de abril de 2024 (sexta-feira), no Crea, de forma presencial, observado seu horário regular de funcionamento, ou de forma digitalizada, através do e-mail oficial da Comissão Eleitoral Regional, de forma legível, sem rasuras, em formato PDF, neste caso, impreterivelmente até às 23h59.</w:t>
      </w:r>
    </w:p>
    <w:p w14:paraId="274F1345" w14:textId="77777777" w:rsidR="00AA2BC1" w:rsidRPr="00AA2BC1" w:rsidRDefault="00AA2BC1" w:rsidP="00AA2BC1">
      <w:pPr>
        <w:spacing w:before="240" w:after="240"/>
        <w:ind w:firstLine="1134"/>
        <w:jc w:val="both"/>
        <w:rPr>
          <w:rFonts w:ascii="Verdana" w:hAnsi="Verdana"/>
          <w:sz w:val="18"/>
          <w:szCs w:val="18"/>
        </w:rPr>
      </w:pPr>
      <w:r w:rsidRPr="00AA2BC1">
        <w:rPr>
          <w:rFonts w:ascii="Verdana" w:hAnsi="Verdana"/>
          <w:sz w:val="18"/>
          <w:szCs w:val="18"/>
        </w:rPr>
        <w:t>Informamos abaixo os e-mails das Comissões Eleitorais Regionais, para apresentação de registro de candidatura para o cargo de Conselheiro Federal representante de modalidades profissionais:</w:t>
      </w:r>
    </w:p>
    <w:p w14:paraId="4E74557B" w14:textId="77777777" w:rsidR="00AA2BC1" w:rsidRPr="00AA2BC1" w:rsidRDefault="00AA2BC1" w:rsidP="00AA2BC1">
      <w:pPr>
        <w:spacing w:before="240" w:after="240"/>
        <w:ind w:firstLine="1134"/>
        <w:jc w:val="both"/>
        <w:rPr>
          <w:rFonts w:ascii="Verdana" w:hAnsi="Verdana"/>
          <w:sz w:val="18"/>
          <w:szCs w:val="18"/>
        </w:rPr>
      </w:pPr>
      <w:r w:rsidRPr="00AA2BC1">
        <w:rPr>
          <w:rFonts w:ascii="Verdana" w:hAnsi="Verdana"/>
          <w:sz w:val="18"/>
          <w:szCs w:val="18"/>
        </w:rPr>
        <w:t>Comissão Eleitoral Regional do Amazonas: ceram2024@crea-am.org.br</w:t>
      </w:r>
    </w:p>
    <w:p w14:paraId="7FD2FC08" w14:textId="77777777" w:rsidR="00AA2BC1" w:rsidRPr="00AA2BC1" w:rsidRDefault="00AA2BC1" w:rsidP="00AA2BC1">
      <w:pPr>
        <w:spacing w:before="240" w:after="240"/>
        <w:ind w:firstLine="1134"/>
        <w:jc w:val="both"/>
        <w:rPr>
          <w:rFonts w:ascii="Verdana" w:hAnsi="Verdana"/>
          <w:sz w:val="18"/>
          <w:szCs w:val="18"/>
        </w:rPr>
      </w:pPr>
      <w:r w:rsidRPr="00AA2BC1">
        <w:rPr>
          <w:rFonts w:ascii="Verdana" w:hAnsi="Verdana"/>
          <w:sz w:val="18"/>
          <w:szCs w:val="18"/>
        </w:rPr>
        <w:t>Comissão Eleitoral Regional do Distrito Federal: cer@creadf.org.br</w:t>
      </w:r>
    </w:p>
    <w:p w14:paraId="2E9C5110" w14:textId="77777777" w:rsidR="00AA2BC1" w:rsidRPr="00AA2BC1" w:rsidRDefault="00AA2BC1" w:rsidP="00AA2BC1">
      <w:pPr>
        <w:spacing w:before="240" w:after="240"/>
        <w:ind w:firstLine="1134"/>
        <w:jc w:val="both"/>
        <w:rPr>
          <w:rFonts w:ascii="Verdana" w:hAnsi="Verdana"/>
          <w:sz w:val="18"/>
          <w:szCs w:val="18"/>
        </w:rPr>
      </w:pPr>
      <w:r w:rsidRPr="00AA2BC1">
        <w:rPr>
          <w:rFonts w:ascii="Verdana" w:hAnsi="Verdana"/>
          <w:sz w:val="18"/>
          <w:szCs w:val="18"/>
        </w:rPr>
        <w:t>Comissão Eleitoral Regional de Minas Gerais: cer@crea-mg.org.br</w:t>
      </w:r>
    </w:p>
    <w:p w14:paraId="1F8D1721" w14:textId="77777777" w:rsidR="00AA2BC1" w:rsidRPr="00AA2BC1" w:rsidRDefault="00AA2BC1" w:rsidP="00AA2BC1">
      <w:pPr>
        <w:spacing w:before="240" w:after="240"/>
        <w:ind w:firstLine="1134"/>
        <w:jc w:val="both"/>
        <w:rPr>
          <w:rFonts w:ascii="Verdana" w:hAnsi="Verdana"/>
          <w:sz w:val="18"/>
          <w:szCs w:val="18"/>
        </w:rPr>
      </w:pPr>
      <w:r w:rsidRPr="00AA2BC1">
        <w:rPr>
          <w:rFonts w:ascii="Verdana" w:hAnsi="Verdana"/>
          <w:sz w:val="18"/>
          <w:szCs w:val="18"/>
        </w:rPr>
        <w:t>Comissão Eleitoral Regional do Pará: cer@creapa.com.br</w:t>
      </w:r>
    </w:p>
    <w:p w14:paraId="2CDDCC52" w14:textId="77777777" w:rsidR="00AA2BC1" w:rsidRPr="00AA2BC1" w:rsidRDefault="00AA2BC1" w:rsidP="00AA2BC1">
      <w:pPr>
        <w:spacing w:before="240" w:after="240"/>
        <w:ind w:firstLine="1134"/>
        <w:jc w:val="both"/>
        <w:rPr>
          <w:rFonts w:ascii="Verdana" w:hAnsi="Verdana"/>
          <w:sz w:val="18"/>
          <w:szCs w:val="18"/>
        </w:rPr>
      </w:pPr>
      <w:r w:rsidRPr="00AA2BC1">
        <w:rPr>
          <w:rFonts w:ascii="Verdana" w:hAnsi="Verdana"/>
          <w:sz w:val="18"/>
          <w:szCs w:val="18"/>
        </w:rPr>
        <w:t>Comissão Eleitoral Regional da Paraíba: cerpb@creapb.org.br</w:t>
      </w:r>
    </w:p>
    <w:p w14:paraId="01F85A55" w14:textId="585A38C8" w:rsidR="00F11B54" w:rsidRDefault="00AA2BC1" w:rsidP="00AA2BC1">
      <w:pPr>
        <w:spacing w:before="240" w:after="240"/>
        <w:ind w:firstLine="1134"/>
        <w:jc w:val="both"/>
        <w:rPr>
          <w:rFonts w:ascii="Verdana" w:hAnsi="Verdana"/>
          <w:b/>
          <w:sz w:val="18"/>
          <w:szCs w:val="18"/>
          <w:u w:val="single"/>
        </w:rPr>
      </w:pPr>
      <w:r w:rsidRPr="00AA2BC1">
        <w:rPr>
          <w:rFonts w:ascii="Verdana" w:hAnsi="Verdana"/>
          <w:sz w:val="18"/>
          <w:szCs w:val="18"/>
        </w:rPr>
        <w:t>O registro de candidatura para o cargo de Conselheiro Federal representante de Instituições de Ensino Superior, pertencente ao grupo Agronomia deverá ser protocolado até o dia 19 de abril de 2024 (sexta-feira), no Confea, de forma presencial, observado seu horário regular de funcionamento, ou de forma digitalizada, através do e-mail oficial da Comissão Eleitoral Federal (cef@confea.org.br), de forma legível, sem rasuras, em formato PDF, neste caso, impreterivelmente até às 23h59.</w:t>
      </w:r>
    </w:p>
    <w:p w14:paraId="1F99F0F4" w14:textId="77777777" w:rsidR="00647FA1" w:rsidRDefault="00647FA1" w:rsidP="00F11B54">
      <w:pPr>
        <w:spacing w:before="240" w:after="240"/>
        <w:ind w:firstLine="1134"/>
        <w:jc w:val="both"/>
        <w:rPr>
          <w:rFonts w:ascii="Verdana" w:hAnsi="Verdana"/>
          <w:b/>
          <w:sz w:val="18"/>
          <w:szCs w:val="18"/>
          <w:u w:val="single"/>
        </w:rPr>
      </w:pPr>
    </w:p>
    <w:p w14:paraId="789C0FA7" w14:textId="77777777" w:rsidR="00AA2BC1" w:rsidRDefault="00AA2BC1" w:rsidP="00F11B54">
      <w:pPr>
        <w:spacing w:before="240" w:after="240"/>
        <w:ind w:firstLine="1134"/>
        <w:jc w:val="both"/>
        <w:rPr>
          <w:rFonts w:ascii="Verdana" w:hAnsi="Verdana"/>
          <w:b/>
          <w:sz w:val="18"/>
          <w:szCs w:val="18"/>
          <w:u w:val="single"/>
        </w:rPr>
      </w:pPr>
    </w:p>
    <w:p w14:paraId="39155F65" w14:textId="77777777" w:rsidR="00AA2BC1" w:rsidRDefault="00AA2BC1" w:rsidP="00F11B54">
      <w:pPr>
        <w:spacing w:before="240" w:after="240"/>
        <w:ind w:firstLine="1134"/>
        <w:jc w:val="both"/>
        <w:rPr>
          <w:rFonts w:ascii="Verdana" w:hAnsi="Verdana"/>
          <w:b/>
          <w:sz w:val="18"/>
          <w:szCs w:val="18"/>
          <w:u w:val="single"/>
        </w:rPr>
      </w:pPr>
    </w:p>
    <w:p w14:paraId="1522BBA4" w14:textId="77777777" w:rsidR="00AA2BC1" w:rsidRDefault="00AA2BC1" w:rsidP="00F11B54">
      <w:pPr>
        <w:spacing w:before="240" w:after="240"/>
        <w:ind w:firstLine="1134"/>
        <w:jc w:val="both"/>
        <w:rPr>
          <w:rFonts w:ascii="Verdana" w:hAnsi="Verdana"/>
          <w:b/>
          <w:sz w:val="18"/>
          <w:szCs w:val="18"/>
          <w:u w:val="single"/>
        </w:rPr>
      </w:pPr>
    </w:p>
    <w:p w14:paraId="44F5808A" w14:textId="77777777" w:rsidR="00AA2BC1" w:rsidRDefault="00AA2BC1" w:rsidP="00F11B54">
      <w:pPr>
        <w:spacing w:before="240" w:after="240"/>
        <w:ind w:firstLine="1134"/>
        <w:jc w:val="both"/>
        <w:rPr>
          <w:rFonts w:ascii="Verdana" w:hAnsi="Verdana"/>
          <w:b/>
          <w:sz w:val="18"/>
          <w:szCs w:val="18"/>
          <w:u w:val="single"/>
        </w:rPr>
      </w:pPr>
    </w:p>
    <w:p w14:paraId="524488CE" w14:textId="77777777" w:rsidR="00AA2BC1" w:rsidRDefault="00AA2BC1" w:rsidP="00F11B54">
      <w:pPr>
        <w:spacing w:before="240" w:after="240"/>
        <w:ind w:firstLine="1134"/>
        <w:jc w:val="both"/>
        <w:rPr>
          <w:rFonts w:ascii="Verdana" w:hAnsi="Verdana"/>
          <w:b/>
          <w:sz w:val="18"/>
          <w:szCs w:val="18"/>
          <w:u w:val="single"/>
        </w:rPr>
      </w:pPr>
    </w:p>
    <w:p w14:paraId="09A0A275" w14:textId="77777777" w:rsidR="006D5CB7" w:rsidRDefault="00B427AD">
      <w:pPr>
        <w:spacing w:before="240" w:after="240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DOCUMENTOS QUE DEVERÃO SER ANEXADOS AO REQUERIMENTO DE REGISTRO</w:t>
      </w:r>
    </w:p>
    <w:p w14:paraId="2D6624F5" w14:textId="77777777" w:rsidR="00647FA1" w:rsidRDefault="00647FA1" w:rsidP="00647FA1">
      <w:pPr>
        <w:spacing w:before="240" w:after="240" w:line="36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72851C45" w14:textId="77777777" w:rsidR="006D5CB7" w:rsidRPr="00647FA1" w:rsidRDefault="00B427AD" w:rsidP="00B427AD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647FA1">
        <w:rPr>
          <w:rFonts w:ascii="Verdana" w:hAnsi="Verdana"/>
          <w:sz w:val="18"/>
          <w:szCs w:val="18"/>
        </w:rPr>
        <w:t>cópia da Carteira de Identidade Profissional, expedida pelo Sistema Confea/Crea;</w:t>
      </w:r>
    </w:p>
    <w:p w14:paraId="779A84FD" w14:textId="77777777" w:rsidR="006D5CB7" w:rsidRPr="00647FA1" w:rsidRDefault="00B427AD" w:rsidP="00B427AD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647FA1">
        <w:rPr>
          <w:rFonts w:ascii="Verdana" w:hAnsi="Verdana"/>
          <w:sz w:val="18"/>
          <w:szCs w:val="18"/>
        </w:rPr>
        <w:t>cópia do título eleitoral;</w:t>
      </w:r>
    </w:p>
    <w:p w14:paraId="68AC4EB3" w14:textId="77777777" w:rsidR="00AA2BC1" w:rsidRDefault="00B427AD" w:rsidP="00297065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AA2BC1">
        <w:rPr>
          <w:rFonts w:ascii="Verdana" w:hAnsi="Verdana"/>
          <w:sz w:val="18"/>
          <w:szCs w:val="18"/>
        </w:rPr>
        <w:t>certidão de quitação eleitoral, expedida pela Justiça Eleitoral</w:t>
      </w:r>
    </w:p>
    <w:p w14:paraId="7DECDCE9" w14:textId="7E74FA1E" w:rsidR="006D5CB7" w:rsidRPr="00AA2BC1" w:rsidRDefault="00B427AD" w:rsidP="00297065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AA2BC1">
        <w:rPr>
          <w:rFonts w:ascii="Verdana" w:hAnsi="Verdana"/>
          <w:sz w:val="18"/>
          <w:szCs w:val="18"/>
        </w:rPr>
        <w:t>Disponível em:</w:t>
      </w:r>
      <w:hyperlink r:id="rId8" w:history="1">
        <w:r w:rsidRPr="00AA2BC1">
          <w:rPr>
            <w:rStyle w:val="Hyperlink"/>
            <w:rFonts w:ascii="Verdana" w:hAnsi="Verdana"/>
            <w:sz w:val="18"/>
            <w:szCs w:val="18"/>
          </w:rPr>
          <w:t>http://www.tse.jus.br/eleitor/certidoes/certidao-de-quitacao-eleitoral</w:t>
        </w:r>
      </w:hyperlink>
      <w:r w:rsidRPr="00AA2BC1">
        <w:rPr>
          <w:rFonts w:ascii="Verdana" w:hAnsi="Verdana"/>
          <w:sz w:val="18"/>
          <w:szCs w:val="18"/>
        </w:rPr>
        <w:t>);</w:t>
      </w:r>
    </w:p>
    <w:p w14:paraId="1AAB99E1" w14:textId="77777777" w:rsidR="00B427AD" w:rsidRDefault="00647FA1" w:rsidP="00B427AD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647FA1">
        <w:rPr>
          <w:rFonts w:ascii="Verdana" w:hAnsi="Verdana"/>
          <w:sz w:val="18"/>
          <w:szCs w:val="18"/>
        </w:rPr>
        <w:t>certidão negativa de contas julgadas irregulares para fins eleitorais ("implicação eleitoral") emitida pelo Tribunal de Contas da União</w:t>
      </w:r>
    </w:p>
    <w:p w14:paraId="0F4318BD" w14:textId="0B99083A" w:rsidR="00647FA1" w:rsidRPr="00B427AD" w:rsidRDefault="00B427AD" w:rsidP="00B427AD">
      <w:pPr>
        <w:pStyle w:val="PargrafodaLista"/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47FA1" w:rsidRPr="00B427AD">
        <w:rPr>
          <w:rFonts w:ascii="Verdana" w:hAnsi="Verdana"/>
          <w:sz w:val="18"/>
          <w:szCs w:val="18"/>
        </w:rPr>
        <w:t>isponível em</w:t>
      </w:r>
      <w:r>
        <w:rPr>
          <w:rFonts w:ascii="Verdana" w:hAnsi="Verdana"/>
          <w:sz w:val="18"/>
          <w:szCs w:val="18"/>
        </w:rPr>
        <w:t xml:space="preserve">: </w:t>
      </w:r>
      <w:hyperlink r:id="rId9" w:history="1">
        <w:r w:rsidRPr="00187E33">
          <w:rPr>
            <w:rStyle w:val="Hyperlink"/>
            <w:rFonts w:ascii="Verdana" w:hAnsi="Verdana"/>
            <w:sz w:val="18"/>
            <w:szCs w:val="18"/>
          </w:rPr>
          <w:t>https://contasirregulares.tcu.gov.br/ordsext/f?p=105:3:0::NO</w:t>
        </w:r>
      </w:hyperlink>
      <w:r w:rsidRPr="00B427AD">
        <w:rPr>
          <w:rFonts w:ascii="Verdana" w:hAnsi="Verdana"/>
          <w:sz w:val="18"/>
          <w:szCs w:val="18"/>
        </w:rPr>
        <w:t xml:space="preserve"> </w:t>
      </w:r>
      <w:r w:rsidR="00647FA1" w:rsidRPr="00B427AD">
        <w:rPr>
          <w:rFonts w:ascii="Verdana" w:hAnsi="Verdana"/>
          <w:sz w:val="18"/>
          <w:szCs w:val="18"/>
        </w:rPr>
        <w:t>);</w:t>
      </w:r>
    </w:p>
    <w:p w14:paraId="0C87079A" w14:textId="77777777" w:rsidR="00B427AD" w:rsidRDefault="00B427AD" w:rsidP="00B427AD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647FA1">
        <w:rPr>
          <w:rFonts w:ascii="Verdana" w:hAnsi="Verdana"/>
          <w:sz w:val="18"/>
          <w:szCs w:val="18"/>
        </w:rPr>
        <w:t>certidão criminal fornecida pela Justiça Eleitora</w:t>
      </w:r>
      <w:r>
        <w:rPr>
          <w:rFonts w:ascii="Verdana" w:hAnsi="Verdana"/>
          <w:sz w:val="18"/>
          <w:szCs w:val="18"/>
        </w:rPr>
        <w:t>l</w:t>
      </w:r>
    </w:p>
    <w:p w14:paraId="79099C56" w14:textId="66226ABB" w:rsidR="006D5CB7" w:rsidRPr="00647FA1" w:rsidRDefault="00B427AD" w:rsidP="00B427AD">
      <w:pPr>
        <w:pStyle w:val="PargrafodaLista"/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647FA1">
        <w:rPr>
          <w:rFonts w:ascii="Verdana" w:hAnsi="Verdana"/>
          <w:sz w:val="18"/>
          <w:szCs w:val="18"/>
        </w:rPr>
        <w:t>isponível em</w:t>
      </w:r>
      <w:r>
        <w:rPr>
          <w:rFonts w:ascii="Verdana" w:hAnsi="Verdana"/>
          <w:sz w:val="18"/>
          <w:szCs w:val="18"/>
        </w:rPr>
        <w:t>:</w:t>
      </w:r>
      <w:r w:rsidRPr="00647FA1">
        <w:rPr>
          <w:rFonts w:ascii="Verdana" w:hAnsi="Verdana"/>
          <w:sz w:val="18"/>
          <w:szCs w:val="18"/>
        </w:rPr>
        <w:t xml:space="preserve"> </w:t>
      </w:r>
      <w:hyperlink r:id="rId10" w:history="1">
        <w:r w:rsidRPr="00647FA1">
          <w:rPr>
            <w:rStyle w:val="Hyperlink"/>
            <w:rFonts w:ascii="Verdana" w:hAnsi="Verdana"/>
            <w:sz w:val="18"/>
            <w:szCs w:val="18"/>
          </w:rPr>
          <w:t>http://www.tse.jus.br/eleitor/certidoes/certidao-de-crimes-eleitorais</w:t>
        </w:r>
      </w:hyperlink>
      <w:r w:rsidRPr="00647FA1">
        <w:rPr>
          <w:rFonts w:ascii="Verdana" w:hAnsi="Verdana"/>
          <w:sz w:val="18"/>
          <w:szCs w:val="18"/>
        </w:rPr>
        <w:t>);</w:t>
      </w:r>
    </w:p>
    <w:p w14:paraId="00BF80B1" w14:textId="77777777" w:rsidR="006D5CB7" w:rsidRPr="00647FA1" w:rsidRDefault="00B427AD" w:rsidP="00B427AD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647FA1">
        <w:rPr>
          <w:rFonts w:ascii="Verdana" w:hAnsi="Verdana"/>
          <w:sz w:val="18"/>
          <w:szCs w:val="18"/>
        </w:rPr>
        <w:t>certidão cível fornecida pela Justiça Federal, de primeiro grau, da circunscrição do domicílio do candidato;</w:t>
      </w:r>
    </w:p>
    <w:p w14:paraId="4DB8AAA4" w14:textId="77777777" w:rsidR="006D5CB7" w:rsidRPr="00647FA1" w:rsidRDefault="00B427AD" w:rsidP="00B427AD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647FA1">
        <w:rPr>
          <w:rFonts w:ascii="Verdana" w:hAnsi="Verdana"/>
          <w:sz w:val="18"/>
          <w:szCs w:val="18"/>
        </w:rPr>
        <w:t>certidão criminal fornecida pela Justiça Federal, de primeiro grau, da circunscrição do domicílio do candidato;</w:t>
      </w:r>
    </w:p>
    <w:p w14:paraId="40773317" w14:textId="77777777" w:rsidR="006D5CB7" w:rsidRPr="00647FA1" w:rsidRDefault="00B427AD" w:rsidP="00B427AD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647FA1">
        <w:rPr>
          <w:rFonts w:ascii="Verdana" w:hAnsi="Verdana"/>
          <w:sz w:val="18"/>
          <w:szCs w:val="18"/>
        </w:rPr>
        <w:t>certidão cível fornecida pela Justiça Estadual, de primeiro grau, da circunscrição do domicílio do candidato;</w:t>
      </w:r>
    </w:p>
    <w:p w14:paraId="37EFD2AC" w14:textId="77777777" w:rsidR="006D5CB7" w:rsidRPr="00647FA1" w:rsidRDefault="00B427AD" w:rsidP="00B427AD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647FA1">
        <w:rPr>
          <w:rFonts w:ascii="Verdana" w:hAnsi="Verdana"/>
          <w:sz w:val="18"/>
          <w:szCs w:val="18"/>
        </w:rPr>
        <w:t>certidão criminal fornecida pela Justiça Estadual, de primeiro grau, da circunscrição do domicílio do candidato;</w:t>
      </w:r>
    </w:p>
    <w:p w14:paraId="0671D7BF" w14:textId="77777777" w:rsidR="006D5CB7" w:rsidRDefault="00B427AD" w:rsidP="00B427AD">
      <w:pPr>
        <w:pStyle w:val="PargrafodaLista"/>
        <w:numPr>
          <w:ilvl w:val="0"/>
          <w:numId w:val="1"/>
        </w:numPr>
        <w:spacing w:after="0" w:line="360" w:lineRule="auto"/>
      </w:pPr>
      <w:r w:rsidRPr="00647FA1">
        <w:rPr>
          <w:rFonts w:ascii="Verdana" w:hAnsi="Verdana"/>
          <w:sz w:val="18"/>
          <w:szCs w:val="18"/>
        </w:rPr>
        <w:t>prova de desincompatibilização</w:t>
      </w:r>
      <w:r>
        <w:rPr>
          <w:rFonts w:ascii="Verdana" w:hAnsi="Verdana"/>
          <w:sz w:val="18"/>
          <w:szCs w:val="18"/>
        </w:rPr>
        <w:t>;</w:t>
      </w:r>
      <w:bookmarkEnd w:id="3"/>
    </w:p>
    <w:sectPr w:rsidR="006D5CB7" w:rsidSect="00B427AD">
      <w:type w:val="continuous"/>
      <w:pgSz w:w="11906" w:h="16838"/>
      <w:pgMar w:top="1417" w:right="566" w:bottom="141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0070C" w14:textId="77777777" w:rsidR="00600338" w:rsidRDefault="00B427AD">
      <w:pPr>
        <w:spacing w:after="0" w:line="240" w:lineRule="auto"/>
      </w:pPr>
      <w:r>
        <w:separator/>
      </w:r>
    </w:p>
  </w:endnote>
  <w:endnote w:type="continuationSeparator" w:id="0">
    <w:p w14:paraId="45E87E49" w14:textId="77777777" w:rsidR="00600338" w:rsidRDefault="00B4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E63E5" w14:textId="77777777" w:rsidR="00600338" w:rsidRDefault="00B427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F2F4EF" w14:textId="77777777" w:rsidR="00600338" w:rsidRDefault="00B4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1FFB1" w14:textId="77777777" w:rsidR="00AA2BC1" w:rsidRDefault="00B427AD">
    <w:pPr>
      <w:pStyle w:val="Cabealho"/>
      <w:jc w:val="center"/>
    </w:pPr>
    <w:r>
      <w:rPr>
        <w:b/>
        <w:noProof/>
        <w:sz w:val="20"/>
        <w:szCs w:val="20"/>
        <w:lang w:eastAsia="pt-BR"/>
      </w:rPr>
      <w:drawing>
        <wp:inline distT="0" distB="0" distL="0" distR="0" wp14:anchorId="7D0284D0" wp14:editId="64AE0BD5">
          <wp:extent cx="703100" cy="662144"/>
          <wp:effectExtent l="0" t="0" r="1750" b="4606"/>
          <wp:docPr id="1538395232" name="Imagem 22" descr="brasaonacio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3100" cy="66214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17ADD88" w14:textId="77777777" w:rsidR="00AA2BC1" w:rsidRDefault="00B427AD">
    <w:pPr>
      <w:pStyle w:val="Cabealh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SERVIÇO PÚBLICO FEDERAL</w:t>
    </w:r>
  </w:p>
  <w:p w14:paraId="019165AB" w14:textId="77777777" w:rsidR="00AA2BC1" w:rsidRDefault="00B427AD">
    <w:pPr>
      <w:pStyle w:val="Cabealh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SISTEMA CONFEA/CREA e MÚTUA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558DB"/>
    <w:multiLevelType w:val="multilevel"/>
    <w:tmpl w:val="F07E9F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B7"/>
    <w:rsid w:val="00600338"/>
    <w:rsid w:val="00647FA1"/>
    <w:rsid w:val="006D5CB7"/>
    <w:rsid w:val="00AA2BC1"/>
    <w:rsid w:val="00B427AD"/>
    <w:rsid w:val="00B468F4"/>
    <w:rsid w:val="00CC446F"/>
    <w:rsid w:val="00D3355F"/>
    <w:rsid w:val="00F1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0AB8"/>
  <w15:docId w15:val="{FCE5A739-BD93-4EDA-8023-3C765FDB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character" w:styleId="TextodoEspaoReservado">
    <w:name w:val="Placeholder Text"/>
    <w:basedOn w:val="Fontepargpadro"/>
    <w:rPr>
      <w:color w:val="808080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Pr>
      <w:color w:val="0563C1"/>
      <w:u w:val="single"/>
    </w:rPr>
  </w:style>
  <w:style w:type="paragraph" w:styleId="PargrafodaLista">
    <w:name w:val="List Paragraph"/>
    <w:basedOn w:val="Normal"/>
    <w:pPr>
      <w:ind w:left="720"/>
    </w:pPr>
  </w:style>
  <w:style w:type="character" w:customStyle="1" w:styleId="UnresolvedMention">
    <w:name w:val="Unresolved Mention"/>
    <w:basedOn w:val="Fontepargpadro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47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tor/certidoes/certidao-de-quitacao-eleitora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se.jus.br/eleitor/certidoes/certidao-de-crimes-eleitora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asirregulares.tcu.gov.br/ordsext/f?p=105:3:0::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DE OLIVEIRA MACHADO</dc:creator>
  <dc:description/>
  <cp:lastModifiedBy>Anna Isabell Esteves Oliveira</cp:lastModifiedBy>
  <cp:revision>2</cp:revision>
  <cp:lastPrinted>2020-01-30T14:00:00Z</cp:lastPrinted>
  <dcterms:created xsi:type="dcterms:W3CDTF">2024-03-25T14:39:00Z</dcterms:created>
  <dcterms:modified xsi:type="dcterms:W3CDTF">2024-03-25T14:39:00Z</dcterms:modified>
</cp:coreProperties>
</file>